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62EB" w14:textId="77777777" w:rsidR="002D01CB" w:rsidRPr="00AF1CD3" w:rsidRDefault="002D01CB" w:rsidP="00E90085">
      <w:pPr>
        <w:pStyle w:val="Title"/>
        <w:jc w:val="center"/>
        <w:rPr>
          <w:rFonts w:asciiTheme="minorHAnsi" w:hAnsiTheme="minorHAnsi"/>
          <w:color w:val="002060"/>
          <w:sz w:val="28"/>
        </w:rPr>
      </w:pPr>
    </w:p>
    <w:p w14:paraId="7F3500B0" w14:textId="4223580C" w:rsidR="004750EB" w:rsidRDefault="00492447" w:rsidP="00E90085">
      <w:pPr>
        <w:pStyle w:val="Title"/>
        <w:jc w:val="center"/>
        <w:rPr>
          <w:rFonts w:asciiTheme="minorHAnsi" w:hAnsiTheme="minorHAnsi" w:cstheme="minorHAnsi"/>
          <w:b/>
          <w:color w:val="002060"/>
          <w:sz w:val="28"/>
          <w:szCs w:val="28"/>
        </w:rPr>
      </w:pPr>
      <w:r>
        <w:rPr>
          <w:rFonts w:asciiTheme="minorHAnsi" w:hAnsiTheme="minorHAnsi" w:cstheme="minorHAnsi"/>
          <w:b/>
          <w:color w:val="002060"/>
          <w:sz w:val="28"/>
          <w:szCs w:val="28"/>
        </w:rPr>
        <w:t>S</w:t>
      </w:r>
      <w:r w:rsidRPr="00C45EED">
        <w:rPr>
          <w:rFonts w:asciiTheme="minorHAnsi" w:hAnsiTheme="minorHAnsi" w:cstheme="minorHAnsi"/>
          <w:b/>
          <w:color w:val="002060"/>
          <w:sz w:val="28"/>
          <w:szCs w:val="28"/>
        </w:rPr>
        <w:t>ECOND SWISS CONTRIBUTION</w:t>
      </w:r>
    </w:p>
    <w:p w14:paraId="19BC65CD" w14:textId="77777777" w:rsidR="00C45EED" w:rsidRPr="00C45EED" w:rsidRDefault="00C45EED" w:rsidP="00857619"/>
    <w:p w14:paraId="445AE67E" w14:textId="2B188E89" w:rsidR="0018423C" w:rsidRDefault="0018423C" w:rsidP="00857619">
      <w:pPr>
        <w:ind w:left="2832"/>
        <w:rPr>
          <w:rFonts w:asciiTheme="minorHAnsi" w:eastAsiaTheme="majorEastAsia" w:hAnsiTheme="minorHAnsi" w:cstheme="majorBidi"/>
          <w:color w:val="002060"/>
          <w:spacing w:val="-10"/>
          <w:kern w:val="28"/>
          <w:sz w:val="28"/>
          <w:szCs w:val="56"/>
        </w:rPr>
      </w:pPr>
      <w:r w:rsidRPr="0018423C">
        <w:rPr>
          <w:rFonts w:asciiTheme="minorHAnsi" w:eastAsiaTheme="majorEastAsia" w:hAnsiTheme="minorHAnsi" w:cstheme="majorBidi"/>
          <w:color w:val="002060"/>
          <w:spacing w:val="-10"/>
          <w:kern w:val="28"/>
          <w:sz w:val="28"/>
          <w:szCs w:val="56"/>
        </w:rPr>
        <w:t>Call for Project Proposals</w:t>
      </w:r>
    </w:p>
    <w:p w14:paraId="6FCCB017" w14:textId="33EA0C59" w:rsidR="0018423C" w:rsidRDefault="00A42D7C" w:rsidP="00857619">
      <w:pPr>
        <w:tabs>
          <w:tab w:val="left" w:pos="284"/>
        </w:tabs>
        <w:ind w:left="2694" w:hanging="2410"/>
        <w:rPr>
          <w:rFonts w:asciiTheme="minorHAnsi" w:hAnsiTheme="minorHAnsi" w:cstheme="minorHAnsi"/>
          <w:color w:val="002060"/>
          <w:sz w:val="28"/>
          <w:szCs w:val="28"/>
        </w:rPr>
      </w:pPr>
      <w:r>
        <w:rPr>
          <w:rFonts w:asciiTheme="minorHAnsi" w:eastAsiaTheme="majorEastAsia" w:hAnsiTheme="minorHAnsi" w:cstheme="minorHAnsi"/>
          <w:color w:val="002060"/>
          <w:spacing w:val="-10"/>
          <w:kern w:val="28"/>
          <w:sz w:val="28"/>
          <w:szCs w:val="56"/>
        </w:rPr>
        <w:t xml:space="preserve">The Contribution </w:t>
      </w:r>
      <w:r w:rsidR="00BC37EE">
        <w:rPr>
          <w:rFonts w:asciiTheme="minorHAnsi" w:eastAsiaTheme="majorEastAsia" w:hAnsiTheme="minorHAnsi" w:cstheme="minorHAnsi"/>
          <w:color w:val="002060"/>
          <w:spacing w:val="-10"/>
          <w:kern w:val="28"/>
          <w:sz w:val="28"/>
          <w:szCs w:val="56"/>
        </w:rPr>
        <w:t>of Civil Society O</w:t>
      </w:r>
      <w:r w:rsidR="0018423C" w:rsidRPr="0018423C">
        <w:rPr>
          <w:rFonts w:asciiTheme="minorHAnsi" w:eastAsiaTheme="majorEastAsia" w:hAnsiTheme="minorHAnsi" w:cstheme="minorHAnsi"/>
          <w:color w:val="002060"/>
          <w:spacing w:val="-10"/>
          <w:kern w:val="28"/>
          <w:sz w:val="28"/>
          <w:szCs w:val="56"/>
        </w:rPr>
        <w:t>rganisations</w:t>
      </w:r>
      <w:r>
        <w:rPr>
          <w:rFonts w:asciiTheme="minorHAnsi" w:eastAsiaTheme="majorEastAsia" w:hAnsiTheme="minorHAnsi" w:cstheme="minorHAnsi"/>
          <w:color w:val="002060"/>
          <w:spacing w:val="-10"/>
          <w:kern w:val="28"/>
          <w:sz w:val="28"/>
          <w:szCs w:val="56"/>
        </w:rPr>
        <w:t xml:space="preserve"> to the Development of Local    Communities through Micro</w:t>
      </w:r>
      <w:r w:rsidR="003E1298">
        <w:rPr>
          <w:rFonts w:asciiTheme="minorHAnsi" w:eastAsiaTheme="majorEastAsia" w:hAnsiTheme="minorHAnsi" w:cstheme="minorHAnsi"/>
          <w:color w:val="002060"/>
          <w:spacing w:val="-10"/>
          <w:kern w:val="28"/>
          <w:sz w:val="28"/>
          <w:szCs w:val="56"/>
        </w:rPr>
        <w:t>-</w:t>
      </w:r>
      <w:r>
        <w:rPr>
          <w:rFonts w:asciiTheme="minorHAnsi" w:eastAsiaTheme="majorEastAsia" w:hAnsiTheme="minorHAnsi" w:cstheme="minorHAnsi"/>
          <w:color w:val="002060"/>
          <w:spacing w:val="-10"/>
          <w:kern w:val="28"/>
          <w:sz w:val="28"/>
          <w:szCs w:val="56"/>
        </w:rPr>
        <w:t>projects</w:t>
      </w:r>
    </w:p>
    <w:p w14:paraId="306FAD71" w14:textId="36023E4C" w:rsidR="00E90085" w:rsidRPr="00AF1CD3" w:rsidRDefault="00E90085" w:rsidP="00857619">
      <w:pPr>
        <w:rPr>
          <w:rFonts w:asciiTheme="minorHAnsi" w:hAnsiTheme="minorHAnsi" w:cstheme="minorHAnsi"/>
          <w:b/>
          <w:color w:val="002060"/>
          <w:sz w:val="28"/>
          <w:szCs w:val="28"/>
        </w:rPr>
      </w:pPr>
    </w:p>
    <w:p w14:paraId="299228A1" w14:textId="0F1CAA5A" w:rsidR="00F21D37" w:rsidRPr="00AF1CD3" w:rsidRDefault="00AF1CD3" w:rsidP="00857619">
      <w:pPr>
        <w:tabs>
          <w:tab w:val="left" w:pos="930"/>
        </w:tabs>
        <w:ind w:left="-284" w:firstLine="142"/>
        <w:jc w:val="center"/>
        <w:rPr>
          <w:rFonts w:asciiTheme="minorHAnsi" w:hAnsiTheme="minorHAnsi" w:cs="Lucida Sans Unicode"/>
          <w:b/>
          <w:sz w:val="22"/>
          <w:szCs w:val="22"/>
        </w:rPr>
      </w:pPr>
      <w:r w:rsidRPr="00AF1CD3">
        <w:rPr>
          <w:rFonts w:asciiTheme="minorHAnsi" w:eastAsiaTheme="majorEastAsia" w:hAnsiTheme="minorHAnsi" w:cstheme="minorHAnsi"/>
          <w:b/>
          <w:color w:val="002060"/>
          <w:spacing w:val="-10"/>
          <w:kern w:val="28"/>
          <w:sz w:val="28"/>
          <w:szCs w:val="56"/>
        </w:rPr>
        <w:t>Partner Statement on Non-Profit Activity</w:t>
      </w:r>
    </w:p>
    <w:p w14:paraId="672D81E0" w14:textId="5A06EC78" w:rsidR="00F21D37" w:rsidRPr="00AF1CD3" w:rsidRDefault="003B17EF" w:rsidP="00857619">
      <w:pPr>
        <w:tabs>
          <w:tab w:val="left" w:pos="930"/>
        </w:tabs>
        <w:jc w:val="center"/>
        <w:rPr>
          <w:rFonts w:asciiTheme="minorHAnsi" w:hAnsiTheme="minorHAnsi" w:cs="Lucida Sans Unicode"/>
          <w:i/>
          <w:color w:val="002060"/>
          <w:sz w:val="18"/>
          <w:szCs w:val="18"/>
        </w:rPr>
      </w:pPr>
      <w:r w:rsidRPr="00AF1CD3">
        <w:rPr>
          <w:rFonts w:asciiTheme="minorHAnsi" w:hAnsiTheme="minorHAnsi" w:cs="Lucida Sans Unicode"/>
          <w:i/>
          <w:color w:val="002060"/>
          <w:sz w:val="18"/>
          <w:szCs w:val="18"/>
        </w:rPr>
        <w:t>(</w:t>
      </w:r>
      <w:r w:rsidR="00AF1CD3" w:rsidRPr="00AF1CD3">
        <w:rPr>
          <w:rFonts w:asciiTheme="minorHAnsi" w:hAnsiTheme="minorHAnsi" w:cs="Lucida Sans Unicode"/>
          <w:i/>
          <w:color w:val="002060"/>
          <w:sz w:val="18"/>
          <w:szCs w:val="18"/>
        </w:rPr>
        <w:t>Fill in, sign, and stamp this form, if applicable</w:t>
      </w:r>
      <w:r w:rsidRPr="00AF1CD3">
        <w:rPr>
          <w:rFonts w:asciiTheme="minorHAnsi" w:hAnsiTheme="minorHAnsi" w:cs="Lucida Sans Unicode"/>
          <w:i/>
          <w:color w:val="002060"/>
          <w:sz w:val="18"/>
          <w:szCs w:val="18"/>
        </w:rPr>
        <w:t>)</w:t>
      </w:r>
    </w:p>
    <w:p w14:paraId="57DC62F6" w14:textId="77777777" w:rsidR="00520CF0" w:rsidRPr="00AF1CD3" w:rsidRDefault="00520CF0" w:rsidP="00857619">
      <w:pPr>
        <w:tabs>
          <w:tab w:val="left" w:pos="930"/>
        </w:tabs>
        <w:rPr>
          <w:rFonts w:asciiTheme="minorHAnsi" w:hAnsiTheme="minorHAnsi" w:cs="Lucida Sans Unicode"/>
          <w:i/>
          <w:color w:val="002060"/>
          <w:sz w:val="18"/>
          <w:szCs w:val="18"/>
        </w:rPr>
      </w:pPr>
    </w:p>
    <w:p w14:paraId="3CCD697C" w14:textId="77777777" w:rsidR="00BC17F8" w:rsidRPr="00AF1CD3"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AF1CD3" w14:paraId="65842749" w14:textId="77777777" w:rsidTr="0088585C">
        <w:trPr>
          <w:trHeight w:val="619"/>
        </w:trPr>
        <w:tc>
          <w:tcPr>
            <w:tcW w:w="2405" w:type="dxa"/>
            <w:shd w:val="clear" w:color="auto" w:fill="FFFFFF"/>
            <w:vAlign w:val="center"/>
          </w:tcPr>
          <w:p w14:paraId="1888D289" w14:textId="1315075D" w:rsidR="00AF1CD3" w:rsidRPr="00AF1CD3" w:rsidRDefault="00AF1CD3" w:rsidP="0018423C">
            <w:pPr>
              <w:tabs>
                <w:tab w:val="left" w:pos="930"/>
              </w:tabs>
              <w:rPr>
                <w:rFonts w:asciiTheme="minorHAnsi" w:hAnsiTheme="minorHAnsi" w:cs="Lucida Sans Unicode"/>
                <w:color w:val="002060"/>
                <w:sz w:val="22"/>
                <w:szCs w:val="22"/>
              </w:rPr>
            </w:pPr>
            <w:r w:rsidRPr="00AF1CD3">
              <w:t>Applicant</w:t>
            </w:r>
            <w:r w:rsidR="0018423C">
              <w:t xml:space="preserve"> </w:t>
            </w:r>
            <w:r w:rsidRPr="00AF1CD3">
              <w:t>name</w:t>
            </w:r>
          </w:p>
        </w:tc>
        <w:tc>
          <w:tcPr>
            <w:tcW w:w="6657" w:type="dxa"/>
            <w:shd w:val="clear" w:color="auto" w:fill="FFFFFF"/>
            <w:vAlign w:val="center"/>
          </w:tcPr>
          <w:p w14:paraId="5C91EED4" w14:textId="77777777" w:rsidR="00DD65AF" w:rsidRPr="00AF1CD3" w:rsidRDefault="00DD65AF" w:rsidP="00F422B1">
            <w:pPr>
              <w:tabs>
                <w:tab w:val="left" w:pos="930"/>
              </w:tabs>
              <w:rPr>
                <w:rFonts w:asciiTheme="minorHAnsi" w:hAnsiTheme="minorHAnsi" w:cs="Lucida Sans Unicode"/>
                <w:color w:val="002060"/>
              </w:rPr>
            </w:pPr>
          </w:p>
        </w:tc>
      </w:tr>
      <w:tr w:rsidR="005608BC" w:rsidRPr="00AF1CD3" w14:paraId="1B86F4E6" w14:textId="77777777" w:rsidTr="0088585C">
        <w:trPr>
          <w:trHeight w:val="619"/>
        </w:trPr>
        <w:tc>
          <w:tcPr>
            <w:tcW w:w="2405" w:type="dxa"/>
            <w:shd w:val="clear" w:color="auto" w:fill="FFFFFF"/>
            <w:vAlign w:val="center"/>
          </w:tcPr>
          <w:p w14:paraId="40599A1D" w14:textId="21B93FB0" w:rsidR="00AF1CD3" w:rsidRPr="00AF1CD3" w:rsidRDefault="00AF1CD3" w:rsidP="00AF1CD3">
            <w:r w:rsidRPr="00AF1CD3">
              <w:t>Project title</w:t>
            </w:r>
          </w:p>
          <w:p w14:paraId="5EEE9834" w14:textId="61F99F1A" w:rsidR="005608BC" w:rsidRPr="00AF1CD3" w:rsidRDefault="005608BC" w:rsidP="00F422B1">
            <w:pPr>
              <w:tabs>
                <w:tab w:val="left" w:pos="930"/>
              </w:tabs>
              <w:rPr>
                <w:rFonts w:asciiTheme="minorHAnsi" w:hAnsiTheme="minorHAnsi" w:cs="Lucida Sans Unicode"/>
                <w:color w:val="002060"/>
                <w:sz w:val="22"/>
                <w:szCs w:val="22"/>
              </w:rPr>
            </w:pPr>
          </w:p>
        </w:tc>
        <w:tc>
          <w:tcPr>
            <w:tcW w:w="6657" w:type="dxa"/>
            <w:shd w:val="clear" w:color="auto" w:fill="FFFFFF"/>
            <w:vAlign w:val="center"/>
          </w:tcPr>
          <w:p w14:paraId="0251E9E7" w14:textId="77777777" w:rsidR="005608BC" w:rsidRPr="00AF1CD3" w:rsidRDefault="005608BC" w:rsidP="00F422B1">
            <w:pPr>
              <w:tabs>
                <w:tab w:val="left" w:pos="930"/>
              </w:tabs>
              <w:rPr>
                <w:rFonts w:asciiTheme="minorHAnsi" w:hAnsiTheme="minorHAnsi" w:cs="Lucida Sans Unicode"/>
                <w:color w:val="002060"/>
              </w:rPr>
            </w:pPr>
          </w:p>
        </w:tc>
      </w:tr>
      <w:tr w:rsidR="00DD65AF" w:rsidRPr="00AF1CD3" w14:paraId="7C508185" w14:textId="77777777" w:rsidTr="0088585C">
        <w:trPr>
          <w:trHeight w:val="619"/>
        </w:trPr>
        <w:tc>
          <w:tcPr>
            <w:tcW w:w="2405" w:type="dxa"/>
            <w:shd w:val="clear" w:color="auto" w:fill="FFFFFF"/>
            <w:vAlign w:val="center"/>
          </w:tcPr>
          <w:p w14:paraId="3F13BDBD" w14:textId="26480A6A" w:rsidR="00AF1CD3" w:rsidRPr="00AF1CD3" w:rsidRDefault="00AF1CD3" w:rsidP="00AF1CD3">
            <w:r w:rsidRPr="00AF1CD3">
              <w:t>Partner</w:t>
            </w:r>
            <w:r w:rsidR="0018423C">
              <w:t xml:space="preserve"> name</w:t>
            </w:r>
          </w:p>
          <w:p w14:paraId="2F548607" w14:textId="128979D6" w:rsidR="00DD65AF" w:rsidRPr="00AF1CD3" w:rsidRDefault="00DD65AF" w:rsidP="005608BC">
            <w:pPr>
              <w:tabs>
                <w:tab w:val="left" w:pos="930"/>
              </w:tabs>
              <w:rPr>
                <w:rFonts w:asciiTheme="minorHAnsi" w:hAnsiTheme="minorHAnsi" w:cs="Lucida Sans Unicode"/>
                <w:color w:val="002060"/>
              </w:rPr>
            </w:pPr>
          </w:p>
        </w:tc>
        <w:tc>
          <w:tcPr>
            <w:tcW w:w="6657" w:type="dxa"/>
            <w:shd w:val="clear" w:color="auto" w:fill="FFFFFF"/>
            <w:vAlign w:val="center"/>
          </w:tcPr>
          <w:p w14:paraId="04E5BB56" w14:textId="77777777" w:rsidR="00DD65AF" w:rsidRPr="00AF1CD3" w:rsidRDefault="00DD65AF" w:rsidP="00F422B1">
            <w:pPr>
              <w:tabs>
                <w:tab w:val="left" w:pos="930"/>
              </w:tabs>
              <w:rPr>
                <w:rFonts w:asciiTheme="minorHAnsi" w:hAnsiTheme="minorHAnsi" w:cs="Lucida Sans Unicode"/>
                <w:color w:val="002060"/>
              </w:rPr>
            </w:pPr>
          </w:p>
        </w:tc>
      </w:tr>
    </w:tbl>
    <w:p w14:paraId="667E818F" w14:textId="5A3A22A8" w:rsidR="00DB275A" w:rsidRPr="00AF1CD3" w:rsidRDefault="00DB275A" w:rsidP="00DD65AF">
      <w:pPr>
        <w:tabs>
          <w:tab w:val="left" w:pos="930"/>
        </w:tabs>
        <w:spacing w:after="240"/>
        <w:jc w:val="both"/>
        <w:rPr>
          <w:rFonts w:asciiTheme="minorHAnsi" w:hAnsiTheme="minorHAnsi" w:cstheme="minorHAnsi"/>
          <w:color w:val="002060"/>
          <w:sz w:val="22"/>
          <w:szCs w:val="22"/>
        </w:rPr>
      </w:pPr>
    </w:p>
    <w:p w14:paraId="3AD32AF6" w14:textId="34E876D1" w:rsidR="00535B5C" w:rsidRDefault="00535B5C" w:rsidP="0018423C">
      <w:pPr>
        <w:jc w:val="both"/>
        <w:rPr>
          <w:rFonts w:asciiTheme="minorHAnsi" w:hAnsiTheme="minorHAnsi" w:cstheme="minorHAnsi"/>
          <w:color w:val="002060"/>
          <w:sz w:val="22"/>
          <w:szCs w:val="22"/>
        </w:rPr>
      </w:pPr>
      <w:r w:rsidRPr="00535B5C">
        <w:rPr>
          <w:rFonts w:asciiTheme="minorHAnsi" w:hAnsiTheme="minorHAnsi" w:cstheme="minorHAnsi"/>
          <w:color w:val="002060"/>
          <w:sz w:val="22"/>
          <w:szCs w:val="22"/>
        </w:rPr>
        <w:t>Within the Call “</w:t>
      </w:r>
      <w:r w:rsidR="00A42D7C">
        <w:rPr>
          <w:rFonts w:asciiTheme="minorHAnsi" w:hAnsiTheme="minorHAnsi" w:cstheme="minorHAnsi"/>
          <w:color w:val="002060"/>
          <w:sz w:val="22"/>
          <w:szCs w:val="22"/>
        </w:rPr>
        <w:t>The Contribution of Civil Society Organisations to the Development of Local Communities through Micro</w:t>
      </w:r>
      <w:r w:rsidR="003E1298">
        <w:rPr>
          <w:rFonts w:asciiTheme="minorHAnsi" w:hAnsiTheme="minorHAnsi" w:cstheme="minorHAnsi"/>
          <w:color w:val="002060"/>
          <w:sz w:val="22"/>
          <w:szCs w:val="22"/>
        </w:rPr>
        <w:t>-</w:t>
      </w:r>
      <w:r w:rsidR="00A42D7C">
        <w:rPr>
          <w:rFonts w:asciiTheme="minorHAnsi" w:hAnsiTheme="minorHAnsi" w:cstheme="minorHAnsi"/>
          <w:color w:val="002060"/>
          <w:sz w:val="22"/>
          <w:szCs w:val="22"/>
        </w:rPr>
        <w:t>projects</w:t>
      </w:r>
      <w:r w:rsidRPr="00535B5C">
        <w:rPr>
          <w:rFonts w:asciiTheme="minorHAnsi" w:hAnsiTheme="minorHAnsi" w:cstheme="minorHAnsi"/>
          <w:color w:val="002060"/>
          <w:sz w:val="22"/>
          <w:szCs w:val="22"/>
        </w:rPr>
        <w:t>” (reference number: 2SD-</w:t>
      </w:r>
      <w:r w:rsidR="00A42D7C">
        <w:rPr>
          <w:rFonts w:asciiTheme="minorHAnsi" w:hAnsiTheme="minorHAnsi" w:cstheme="minorHAnsi"/>
          <w:color w:val="002060"/>
          <w:sz w:val="22"/>
          <w:szCs w:val="22"/>
        </w:rPr>
        <w:t>MP</w:t>
      </w:r>
      <w:r w:rsidRPr="00535B5C">
        <w:rPr>
          <w:rFonts w:asciiTheme="minorHAnsi" w:hAnsiTheme="minorHAnsi" w:cstheme="minorHAnsi"/>
          <w:color w:val="002060"/>
          <w:sz w:val="22"/>
          <w:szCs w:val="22"/>
        </w:rPr>
        <w:t>), the Guidelines for Applicants, in Chapter 2: Eligibility Conditions for Applicants/Partners (Section 2.3: Eligibility Conditions Relating to the Partner), stipulate that, in order to be considered eligible partners, private institutions must have a clearly and unambiguously defined non-profit purpose set forth in their statute.</w:t>
      </w:r>
    </w:p>
    <w:p w14:paraId="49F7343D" w14:textId="77777777" w:rsidR="00535B5C" w:rsidRPr="00AF1CD3" w:rsidRDefault="00535B5C" w:rsidP="0018423C">
      <w:pPr>
        <w:jc w:val="both"/>
        <w:rPr>
          <w:rFonts w:asciiTheme="minorHAnsi" w:hAnsiTheme="minorHAnsi" w:cstheme="minorHAnsi"/>
          <w:color w:val="002060"/>
          <w:sz w:val="22"/>
          <w:szCs w:val="22"/>
        </w:rPr>
      </w:pPr>
    </w:p>
    <w:p w14:paraId="4798AEC1" w14:textId="4742C79D" w:rsidR="00AF1CD3" w:rsidRDefault="0035577E" w:rsidP="0018423C">
      <w:pPr>
        <w:jc w:val="both"/>
        <w:rPr>
          <w:rFonts w:asciiTheme="minorHAnsi" w:hAnsiTheme="minorHAnsi" w:cstheme="minorHAnsi"/>
          <w:color w:val="002060"/>
          <w:sz w:val="22"/>
          <w:szCs w:val="22"/>
        </w:rPr>
      </w:pPr>
      <w:r w:rsidRPr="0035577E">
        <w:rPr>
          <w:rFonts w:asciiTheme="minorHAnsi" w:hAnsiTheme="minorHAnsi" w:cstheme="minorHAnsi"/>
          <w:color w:val="002060"/>
          <w:sz w:val="22"/>
          <w:szCs w:val="22"/>
        </w:rPr>
        <w:t>Considering that the non-profit nature of the Partner’s activities is not clearly evident from its founding act or statute, by signing this statement the Partner confirms that it operates on a non-profit basis and undertakes that, in the event of generating profit or a surplus of revenue over expenditure, such profit or surplus shall be used exclusively for the further development and performance of its activities in accordance with its founding act and statute.</w:t>
      </w:r>
    </w:p>
    <w:p w14:paraId="1B8AB8B0" w14:textId="77777777" w:rsidR="00AF1CD3" w:rsidRPr="00AF1CD3" w:rsidRDefault="00AF1CD3" w:rsidP="0018423C">
      <w:pPr>
        <w:jc w:val="both"/>
        <w:rPr>
          <w:rFonts w:asciiTheme="minorHAnsi" w:hAnsiTheme="minorHAnsi" w:cstheme="minorHAnsi"/>
          <w:color w:val="002060"/>
          <w:sz w:val="22"/>
          <w:szCs w:val="22"/>
        </w:rPr>
      </w:pPr>
    </w:p>
    <w:p w14:paraId="4774F476" w14:textId="77777777" w:rsidR="00AF1CD3" w:rsidRPr="00AF1CD3" w:rsidRDefault="00AF1CD3" w:rsidP="0018423C">
      <w:pPr>
        <w:jc w:val="both"/>
        <w:rPr>
          <w:rFonts w:asciiTheme="minorHAnsi" w:hAnsiTheme="minorHAnsi" w:cstheme="minorHAnsi"/>
          <w:color w:val="002060"/>
          <w:sz w:val="22"/>
          <w:szCs w:val="22"/>
        </w:rPr>
      </w:pPr>
      <w:r w:rsidRPr="00AF1CD3">
        <w:rPr>
          <w:rFonts w:asciiTheme="minorHAnsi" w:hAnsiTheme="minorHAnsi" w:cstheme="minorHAnsi"/>
          <w:color w:val="002060"/>
          <w:sz w:val="22"/>
          <w:szCs w:val="22"/>
        </w:rPr>
        <w:t>By signing and stamping this Statement, under criminal and material liability, the Partner in the project confirms that it meets the above-mentioned condition.</w:t>
      </w:r>
    </w:p>
    <w:p w14:paraId="036A0766" w14:textId="77777777" w:rsidR="00AF1CD3" w:rsidRPr="00AF1CD3" w:rsidRDefault="00AF1CD3" w:rsidP="00DD65AF">
      <w:pPr>
        <w:tabs>
          <w:tab w:val="left" w:pos="930"/>
        </w:tabs>
        <w:spacing w:after="240"/>
        <w:jc w:val="both"/>
        <w:rPr>
          <w:rFonts w:asciiTheme="minorHAnsi" w:hAnsiTheme="minorHAnsi" w:cstheme="minorHAnsi"/>
          <w:color w:val="002060"/>
          <w:sz w:val="22"/>
          <w:szCs w:val="22"/>
        </w:rPr>
      </w:pPr>
    </w:p>
    <w:p w14:paraId="2B7B4513" w14:textId="0646F80C" w:rsidR="00F21D37" w:rsidRPr="00AF1CD3" w:rsidRDefault="00AF1CD3" w:rsidP="001244F6">
      <w:pPr>
        <w:ind w:left="4248" w:hanging="4248"/>
        <w:rPr>
          <w:rFonts w:asciiTheme="minorHAnsi" w:hAnsiTheme="minorHAnsi" w:cstheme="minorHAnsi"/>
          <w:color w:val="002060"/>
          <w:sz w:val="22"/>
          <w:szCs w:val="22"/>
          <w:u w:val="single"/>
        </w:rPr>
      </w:pPr>
      <w:r>
        <w:rPr>
          <w:rFonts w:asciiTheme="minorHAnsi" w:hAnsiTheme="minorHAnsi" w:cstheme="minorHAnsi"/>
          <w:color w:val="002060"/>
          <w:sz w:val="22"/>
          <w:szCs w:val="22"/>
        </w:rPr>
        <w:t>Date and place</w:t>
      </w:r>
      <w:r w:rsidR="001244F6">
        <w:rPr>
          <w:rFonts w:asciiTheme="minorHAnsi" w:hAnsiTheme="minorHAnsi" w:cstheme="minorHAnsi"/>
          <w:color w:val="002060"/>
          <w:sz w:val="22"/>
          <w:szCs w:val="22"/>
        </w:rPr>
        <w:t xml:space="preserve">: </w:t>
      </w:r>
      <w:r w:rsidR="001244F6">
        <w:rPr>
          <w:rFonts w:asciiTheme="minorHAnsi" w:hAnsiTheme="minorHAnsi" w:cstheme="minorHAnsi"/>
          <w:color w:val="002060"/>
          <w:sz w:val="22"/>
          <w:szCs w:val="22"/>
        </w:rPr>
        <w:tab/>
      </w:r>
      <w:r w:rsidRPr="00AF1CD3">
        <w:rPr>
          <w:rFonts w:asciiTheme="minorHAnsi" w:hAnsiTheme="minorHAnsi" w:cstheme="minorHAnsi"/>
          <w:color w:val="002060"/>
          <w:sz w:val="22"/>
          <w:szCs w:val="22"/>
        </w:rPr>
        <w:t>Name and surname of the perso</w:t>
      </w:r>
      <w:r>
        <w:rPr>
          <w:rFonts w:asciiTheme="minorHAnsi" w:hAnsiTheme="minorHAnsi" w:cstheme="minorHAnsi"/>
          <w:color w:val="002060"/>
          <w:sz w:val="22"/>
          <w:szCs w:val="22"/>
        </w:rPr>
        <w:t>n authorized for representation</w:t>
      </w:r>
      <w:r w:rsidR="003B17EF" w:rsidRPr="00AF1CD3">
        <w:rPr>
          <w:rFonts w:asciiTheme="minorHAnsi" w:hAnsiTheme="minorHAnsi" w:cstheme="minorHAnsi"/>
          <w:color w:val="002060"/>
          <w:sz w:val="22"/>
          <w:szCs w:val="22"/>
        </w:rPr>
        <w:t xml:space="preserve">: </w:t>
      </w:r>
    </w:p>
    <w:p w14:paraId="0F230B5C" w14:textId="77777777" w:rsidR="004750EB" w:rsidRPr="00AF1CD3" w:rsidRDefault="004750EB" w:rsidP="00F422B1">
      <w:pPr>
        <w:rPr>
          <w:rFonts w:asciiTheme="minorHAnsi" w:hAnsiTheme="minorHAnsi" w:cstheme="minorHAnsi"/>
          <w:color w:val="002060"/>
          <w:sz w:val="22"/>
          <w:szCs w:val="22"/>
        </w:rPr>
      </w:pPr>
    </w:p>
    <w:p w14:paraId="4E7785DD" w14:textId="49FBF020" w:rsidR="004750EB" w:rsidRPr="00AF1CD3" w:rsidRDefault="004750EB" w:rsidP="00AF1CD3">
      <w:pPr>
        <w:rPr>
          <w:rFonts w:asciiTheme="minorHAnsi" w:hAnsiTheme="minorHAnsi" w:cstheme="minorHAnsi"/>
          <w:color w:val="002060"/>
          <w:sz w:val="22"/>
          <w:szCs w:val="22"/>
        </w:rPr>
      </w:pPr>
      <w:r w:rsidRPr="00AF1CD3">
        <w:rPr>
          <w:rFonts w:asciiTheme="minorHAnsi" w:hAnsiTheme="minorHAnsi" w:cstheme="minorHAnsi"/>
          <w:color w:val="002060"/>
          <w:sz w:val="22"/>
          <w:szCs w:val="22"/>
        </w:rPr>
        <w:t>______________________</w:t>
      </w:r>
      <w:r w:rsidRPr="00AF1CD3">
        <w:rPr>
          <w:rFonts w:asciiTheme="minorHAnsi" w:hAnsiTheme="minorHAnsi" w:cstheme="minorHAnsi"/>
          <w:color w:val="002060"/>
          <w:sz w:val="22"/>
          <w:szCs w:val="22"/>
        </w:rPr>
        <w:tab/>
      </w:r>
      <w:r w:rsidR="00AF1CD3" w:rsidRPr="00AF1CD3">
        <w:rPr>
          <w:rFonts w:asciiTheme="minorHAnsi" w:hAnsiTheme="minorHAnsi" w:cstheme="minorHAnsi"/>
          <w:color w:val="002060"/>
          <w:sz w:val="22"/>
          <w:szCs w:val="22"/>
        </w:rPr>
        <w:t>Stamp</w:t>
      </w:r>
      <w:r w:rsidR="00AF1CD3" w:rsidRPr="00AF1CD3">
        <w:rPr>
          <w:rStyle w:val="FootnoteReference"/>
          <w:rFonts w:asciiTheme="minorHAnsi" w:hAnsiTheme="minorHAnsi" w:cstheme="minorHAnsi"/>
          <w:color w:val="002060"/>
          <w:sz w:val="22"/>
          <w:szCs w:val="22"/>
          <w:vertAlign w:val="baseline"/>
        </w:rPr>
        <w:t xml:space="preserve"> </w:t>
      </w:r>
      <w:r w:rsidR="00FE72B5" w:rsidRPr="00AF1CD3">
        <w:rPr>
          <w:rStyle w:val="FootnoteReference"/>
          <w:rFonts w:asciiTheme="minorHAnsi" w:hAnsiTheme="minorHAnsi" w:cstheme="minorHAnsi"/>
          <w:color w:val="002060"/>
          <w:sz w:val="22"/>
          <w:szCs w:val="22"/>
        </w:rPr>
        <w:footnoteReference w:id="1"/>
      </w:r>
      <w:r w:rsidRPr="00AF1CD3">
        <w:rPr>
          <w:rFonts w:asciiTheme="minorHAnsi" w:hAnsiTheme="minorHAnsi" w:cstheme="minorHAnsi"/>
          <w:color w:val="002060"/>
          <w:sz w:val="22"/>
          <w:szCs w:val="22"/>
        </w:rPr>
        <w:tab/>
      </w:r>
      <w:r w:rsidRPr="00AF1CD3">
        <w:rPr>
          <w:rFonts w:asciiTheme="minorHAnsi" w:hAnsiTheme="minorHAnsi" w:cstheme="minorHAnsi"/>
          <w:color w:val="002060"/>
          <w:sz w:val="22"/>
          <w:szCs w:val="22"/>
        </w:rPr>
        <w:tab/>
        <w:t>___________________________________</w:t>
      </w:r>
    </w:p>
    <w:p w14:paraId="291395BC" w14:textId="77777777" w:rsidR="00F21D37" w:rsidRPr="00AF1CD3" w:rsidRDefault="00F21D37" w:rsidP="00F422B1">
      <w:pPr>
        <w:rPr>
          <w:rFonts w:asciiTheme="minorHAnsi" w:hAnsiTheme="minorHAnsi" w:cs="Lucida Sans Unicode"/>
          <w:color w:val="002060"/>
          <w:sz w:val="22"/>
          <w:szCs w:val="22"/>
        </w:rPr>
      </w:pPr>
    </w:p>
    <w:p w14:paraId="6F640CD5" w14:textId="77777777" w:rsidR="00F21D37" w:rsidRPr="00AF1CD3" w:rsidRDefault="00F21D37" w:rsidP="00F422B1">
      <w:pPr>
        <w:rPr>
          <w:rFonts w:asciiTheme="minorHAnsi" w:hAnsiTheme="minorHAnsi" w:cs="Lucida Sans Unicode"/>
          <w:color w:val="002060"/>
          <w:sz w:val="22"/>
          <w:szCs w:val="22"/>
        </w:rPr>
      </w:pPr>
    </w:p>
    <w:p w14:paraId="6C4D48C7" w14:textId="329DA6A8" w:rsidR="00F21D37" w:rsidRPr="00AF1CD3" w:rsidRDefault="00AF1CD3" w:rsidP="0088585C">
      <w:pPr>
        <w:ind w:left="3540" w:firstLine="708"/>
        <w:rPr>
          <w:rFonts w:asciiTheme="minorHAnsi" w:hAnsiTheme="minorHAnsi" w:cstheme="minorHAnsi"/>
          <w:color w:val="002060"/>
          <w:sz w:val="22"/>
          <w:szCs w:val="22"/>
        </w:rPr>
      </w:pPr>
      <w:r w:rsidRPr="00AF1CD3">
        <w:rPr>
          <w:rFonts w:asciiTheme="minorHAnsi" w:hAnsiTheme="minorHAnsi" w:cstheme="minorHAnsi"/>
          <w:color w:val="002060"/>
          <w:sz w:val="22"/>
          <w:szCs w:val="22"/>
        </w:rPr>
        <w:t>Signature</w:t>
      </w:r>
      <w:r w:rsidR="00355740" w:rsidRPr="00AF1CD3">
        <w:rPr>
          <w:rStyle w:val="FootnoteReference"/>
          <w:rFonts w:asciiTheme="minorHAnsi" w:hAnsiTheme="minorHAnsi" w:cstheme="minorHAnsi"/>
          <w:color w:val="002060"/>
          <w:sz w:val="22"/>
          <w:szCs w:val="22"/>
        </w:rPr>
        <w:footnoteReference w:id="2"/>
      </w:r>
      <w:r w:rsidR="003B17EF" w:rsidRPr="00AF1CD3">
        <w:rPr>
          <w:rFonts w:asciiTheme="minorHAnsi" w:hAnsiTheme="minorHAnsi" w:cstheme="minorHAnsi"/>
          <w:color w:val="002060"/>
          <w:sz w:val="22"/>
          <w:szCs w:val="22"/>
        </w:rPr>
        <w:t xml:space="preserve">: </w:t>
      </w:r>
      <w:r w:rsidR="004750EB" w:rsidRPr="00AF1CD3">
        <w:rPr>
          <w:rFonts w:asciiTheme="minorHAnsi" w:hAnsiTheme="minorHAnsi" w:cstheme="minorHAnsi"/>
          <w:color w:val="002060"/>
          <w:sz w:val="22"/>
          <w:szCs w:val="22"/>
        </w:rPr>
        <w:t>______________________________</w:t>
      </w:r>
    </w:p>
    <w:sectPr w:rsidR="00F21D37" w:rsidRPr="00AF1CD3"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CACEC" w14:textId="77777777" w:rsidR="00575643" w:rsidRDefault="00575643">
      <w:r>
        <w:separator/>
      </w:r>
    </w:p>
  </w:endnote>
  <w:endnote w:type="continuationSeparator" w:id="0">
    <w:p w14:paraId="373AA2DD" w14:textId="77777777" w:rsidR="00575643" w:rsidRDefault="0057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DDFD" w14:textId="77777777" w:rsidR="003F0421" w:rsidRDefault="003F0421">
    <w:pPr>
      <w:pStyle w:val="Podnoje1"/>
      <w:jc w:val="center"/>
    </w:pPr>
  </w:p>
  <w:p w14:paraId="1C650C87" w14:textId="0304A7E7" w:rsidR="00F21D37" w:rsidRDefault="00B00EE4">
    <w:pPr>
      <w:pStyle w:val="Podnoje1"/>
      <w:jc w:val="center"/>
      <w:rPr>
        <w:rFonts w:ascii="Arial" w:hAnsi="Arial" w:cs="Arial"/>
        <w:noProof/>
        <w:sz w:val="18"/>
      </w:rPr>
    </w:pPr>
    <w:r w:rsidRPr="0018423C">
      <w:rPr>
        <w:rFonts w:ascii="Arial" w:hAnsi="Arial" w:cs="Arial"/>
        <w:noProof/>
        <w:sz w:val="18"/>
      </w:rPr>
      <w:fldChar w:fldCharType="begin"/>
    </w:r>
    <w:r w:rsidR="003B17EF" w:rsidRPr="0018423C">
      <w:rPr>
        <w:rFonts w:ascii="Arial" w:hAnsi="Arial" w:cs="Arial"/>
        <w:noProof/>
        <w:sz w:val="18"/>
      </w:rPr>
      <w:instrText>PAGE</w:instrText>
    </w:r>
    <w:r w:rsidRPr="0018423C">
      <w:rPr>
        <w:rFonts w:ascii="Arial" w:hAnsi="Arial" w:cs="Arial"/>
        <w:noProof/>
        <w:sz w:val="18"/>
      </w:rPr>
      <w:fldChar w:fldCharType="separate"/>
    </w:r>
    <w:r w:rsidR="00492447">
      <w:rPr>
        <w:rFonts w:ascii="Arial" w:hAnsi="Arial" w:cs="Arial"/>
        <w:noProof/>
        <w:sz w:val="18"/>
      </w:rPr>
      <w:t>2</w:t>
    </w:r>
    <w:r w:rsidRPr="0018423C">
      <w:rPr>
        <w:rFonts w:ascii="Arial" w:hAnsi="Arial" w:cs="Arial"/>
        <w:noProof/>
        <w:sz w:val="18"/>
      </w:rPr>
      <w:fldChar w:fldCharType="end"/>
    </w:r>
    <w:r w:rsidR="003B17EF">
      <w:rPr>
        <w:rFonts w:ascii="Arial" w:hAnsi="Arial" w:cs="Arial"/>
        <w:noProof/>
        <w:sz w:val="18"/>
      </w:rPr>
      <w:t>/</w:t>
    </w:r>
    <w:r w:rsidRPr="0018423C">
      <w:rPr>
        <w:rFonts w:ascii="Arial" w:hAnsi="Arial" w:cs="Arial"/>
        <w:noProof/>
        <w:sz w:val="18"/>
      </w:rPr>
      <w:fldChar w:fldCharType="begin"/>
    </w:r>
    <w:r w:rsidR="003B17EF" w:rsidRPr="0018423C">
      <w:rPr>
        <w:rFonts w:ascii="Arial" w:hAnsi="Arial" w:cs="Arial"/>
        <w:noProof/>
        <w:sz w:val="18"/>
      </w:rPr>
      <w:instrText>NUMPAGES</w:instrText>
    </w:r>
    <w:r w:rsidRPr="0018423C">
      <w:rPr>
        <w:rFonts w:ascii="Arial" w:hAnsi="Arial" w:cs="Arial"/>
        <w:noProof/>
        <w:sz w:val="18"/>
      </w:rPr>
      <w:fldChar w:fldCharType="separate"/>
    </w:r>
    <w:r w:rsidR="00492447">
      <w:rPr>
        <w:rFonts w:ascii="Arial" w:hAnsi="Arial" w:cs="Arial"/>
        <w:noProof/>
        <w:sz w:val="18"/>
      </w:rPr>
      <w:t>2</w:t>
    </w:r>
    <w:r w:rsidRPr="0018423C">
      <w:rPr>
        <w:rFonts w:ascii="Arial" w:hAnsi="Arial" w:cs="Arial"/>
        <w:noProof/>
        <w:sz w:val="18"/>
      </w:rP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CDD1" w14:textId="77777777" w:rsidR="003F0421" w:rsidRDefault="003F0421">
    <w:pPr>
      <w:pStyle w:val="Podnoje1"/>
      <w:jc w:val="center"/>
    </w:pPr>
  </w:p>
  <w:p w14:paraId="4127A6F0" w14:textId="3A0056B5" w:rsidR="00F21D37" w:rsidRDefault="00B00EE4">
    <w:pPr>
      <w:pStyle w:val="Podnoje1"/>
      <w:jc w:val="center"/>
      <w:rPr>
        <w:rFonts w:ascii="Arial" w:hAnsi="Arial" w:cs="Arial"/>
        <w:sz w:val="18"/>
      </w:rPr>
    </w:pPr>
    <w:r>
      <w:fldChar w:fldCharType="begin"/>
    </w:r>
    <w:r w:rsidR="003B17EF">
      <w:instrText>PAGE</w:instrText>
    </w:r>
    <w:r>
      <w:fldChar w:fldCharType="separate"/>
    </w:r>
    <w:r w:rsidR="00535B5C">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535B5C">
      <w:rPr>
        <w:noProof/>
      </w:rPr>
      <w:t>1</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9342" w14:textId="77777777" w:rsidR="00575643" w:rsidRDefault="00575643">
      <w:r>
        <w:separator/>
      </w:r>
    </w:p>
  </w:footnote>
  <w:footnote w:type="continuationSeparator" w:id="0">
    <w:p w14:paraId="6A2C2D23" w14:textId="77777777" w:rsidR="00575643" w:rsidRDefault="00575643">
      <w:r>
        <w:continuationSeparator/>
      </w:r>
    </w:p>
  </w:footnote>
  <w:footnote w:id="1">
    <w:p w14:paraId="66F1D0E6" w14:textId="356F5059" w:rsidR="00FE72B5" w:rsidRPr="0018423C" w:rsidRDefault="00FE72B5" w:rsidP="0018423C">
      <w:pPr>
        <w:pStyle w:val="FootnoteText"/>
        <w:rPr>
          <w:rFonts w:cs="Calibri"/>
          <w:sz w:val="16"/>
          <w:szCs w:val="16"/>
        </w:rPr>
      </w:pPr>
      <w:r w:rsidRPr="00E11F84">
        <w:rPr>
          <w:rStyle w:val="FootnoteReference"/>
          <w:sz w:val="16"/>
          <w:szCs w:val="16"/>
        </w:rPr>
        <w:footnoteRef/>
      </w:r>
      <w:r w:rsidRPr="00E11F84">
        <w:rPr>
          <w:rStyle w:val="FootnoteReference"/>
          <w:sz w:val="16"/>
          <w:szCs w:val="16"/>
        </w:rPr>
        <w:t xml:space="preserve"> </w:t>
      </w:r>
      <w:r w:rsidR="00AF1CD3" w:rsidRPr="00AF1CD3">
        <w:rPr>
          <w:rFonts w:cs="Calibri"/>
          <w:sz w:val="16"/>
          <w:szCs w:val="16"/>
        </w:rPr>
        <w:t>If the organization’s Statute contains provisions requiring the use of a stamp.</w:t>
      </w:r>
    </w:p>
  </w:footnote>
  <w:footnote w:id="2">
    <w:p w14:paraId="6B1091D8" w14:textId="6CF0EA48" w:rsidR="00355740" w:rsidRPr="00A47695" w:rsidRDefault="00355740" w:rsidP="0018423C">
      <w:pPr>
        <w:pStyle w:val="FootnoteText"/>
        <w:rPr>
          <w:sz w:val="16"/>
          <w:szCs w:val="16"/>
        </w:rPr>
      </w:pPr>
      <w:r w:rsidRPr="00A47695">
        <w:rPr>
          <w:rStyle w:val="FootnoteReference"/>
          <w:sz w:val="16"/>
          <w:szCs w:val="16"/>
        </w:rPr>
        <w:footnoteRef/>
      </w:r>
      <w:r w:rsidR="0018423C" w:rsidRPr="0018423C">
        <w:rPr>
          <w:sz w:val="16"/>
          <w:szCs w:val="16"/>
        </w:rPr>
        <w:t>The form must be signed by the person authorized to represent the Partner, regardless of whether it is a scanned document with a handwritten signature and stamp, or an electronically signed document in accordance with the Act on the Implementation of Regulation (EU) No. 910/2014 of the European Parliament and of the Council of 23 July 2014 on electronic identification and trust services for electronic transactions in the internal market and repealing Directive 1999/93/EC (OG 62/17). Please note that an electronic (digital) signature does not mean an inserted or pasted image of a handwritten signature in the document.</w:t>
      </w:r>
    </w:p>
    <w:p w14:paraId="29D9C7C8" w14:textId="716C26B0" w:rsidR="00355740" w:rsidRDefault="00355740" w:rsidP="0035059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eastAsia="hr-HR"/>
      </w:rPr>
    </w:pPr>
    <w:r>
      <w:rPr>
        <w:lang w:eastAsia="hr-HR"/>
      </w:rPr>
      <w:t xml:space="preserve"> </w:t>
    </w:r>
    <w:r>
      <w:rPr>
        <w:lang w:eastAsia="hr-HR"/>
      </w:rPr>
      <w:tab/>
    </w:r>
    <w:r>
      <w:rPr>
        <w:lang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8AE4" w14:textId="4BBA72C0" w:rsidR="00F21D37" w:rsidRDefault="00350591">
    <w:pPr>
      <w:pStyle w:val="Zaglavlje1"/>
      <w:rPr>
        <w:lang w:eastAsia="hr-HR"/>
      </w:rPr>
    </w:pPr>
    <w:r>
      <w:rPr>
        <w:noProof/>
        <w:lang w:val="hr-HR" w:eastAsia="hr-HR"/>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6317191">
    <w:abstractNumId w:val="14"/>
  </w:num>
  <w:num w:numId="2" w16cid:durableId="307175969">
    <w:abstractNumId w:val="12"/>
  </w:num>
  <w:num w:numId="3" w16cid:durableId="802384244">
    <w:abstractNumId w:val="15"/>
  </w:num>
  <w:num w:numId="4" w16cid:durableId="743725496">
    <w:abstractNumId w:val="7"/>
  </w:num>
  <w:num w:numId="5" w16cid:durableId="404187734">
    <w:abstractNumId w:val="9"/>
  </w:num>
  <w:num w:numId="6" w16cid:durableId="39982897">
    <w:abstractNumId w:val="6"/>
  </w:num>
  <w:num w:numId="7" w16cid:durableId="530806861">
    <w:abstractNumId w:val="16"/>
  </w:num>
  <w:num w:numId="8" w16cid:durableId="2038463951">
    <w:abstractNumId w:val="0"/>
  </w:num>
  <w:num w:numId="9" w16cid:durableId="1750807342">
    <w:abstractNumId w:val="1"/>
  </w:num>
  <w:num w:numId="10" w16cid:durableId="729572191">
    <w:abstractNumId w:val="2"/>
  </w:num>
  <w:num w:numId="11" w16cid:durableId="90636333">
    <w:abstractNumId w:val="10"/>
  </w:num>
  <w:num w:numId="12" w16cid:durableId="1924409704">
    <w:abstractNumId w:val="5"/>
  </w:num>
  <w:num w:numId="13" w16cid:durableId="2822478">
    <w:abstractNumId w:val="3"/>
  </w:num>
  <w:num w:numId="14" w16cid:durableId="1778132857">
    <w:abstractNumId w:val="13"/>
  </w:num>
  <w:num w:numId="15" w16cid:durableId="405345004">
    <w:abstractNumId w:val="8"/>
  </w:num>
  <w:num w:numId="16" w16cid:durableId="83848090">
    <w:abstractNumId w:val="11"/>
  </w:num>
  <w:num w:numId="17" w16cid:durableId="1557938121">
    <w:abstractNumId w:val="17"/>
  </w:num>
  <w:num w:numId="18" w16cid:durableId="1475487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37"/>
    <w:rsid w:val="000111D2"/>
    <w:rsid w:val="00023AD3"/>
    <w:rsid w:val="000354EA"/>
    <w:rsid w:val="0003779B"/>
    <w:rsid w:val="00052166"/>
    <w:rsid w:val="00053CFC"/>
    <w:rsid w:val="00054126"/>
    <w:rsid w:val="00054347"/>
    <w:rsid w:val="000836E1"/>
    <w:rsid w:val="000B1D04"/>
    <w:rsid w:val="000D7641"/>
    <w:rsid w:val="000E0A56"/>
    <w:rsid w:val="00113225"/>
    <w:rsid w:val="001139F2"/>
    <w:rsid w:val="00116532"/>
    <w:rsid w:val="001244F6"/>
    <w:rsid w:val="00131C56"/>
    <w:rsid w:val="00134338"/>
    <w:rsid w:val="00160FBC"/>
    <w:rsid w:val="00175DBB"/>
    <w:rsid w:val="00180E93"/>
    <w:rsid w:val="001837F5"/>
    <w:rsid w:val="0018423C"/>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91EC4"/>
    <w:rsid w:val="00295691"/>
    <w:rsid w:val="002D01CB"/>
    <w:rsid w:val="002F0F88"/>
    <w:rsid w:val="003021EB"/>
    <w:rsid w:val="003029A1"/>
    <w:rsid w:val="00302FF3"/>
    <w:rsid w:val="00312874"/>
    <w:rsid w:val="00315B60"/>
    <w:rsid w:val="00333F03"/>
    <w:rsid w:val="00343C53"/>
    <w:rsid w:val="003470AB"/>
    <w:rsid w:val="00350591"/>
    <w:rsid w:val="003531BA"/>
    <w:rsid w:val="00355740"/>
    <w:rsid w:val="0035577E"/>
    <w:rsid w:val="00357412"/>
    <w:rsid w:val="00361BDE"/>
    <w:rsid w:val="0036489F"/>
    <w:rsid w:val="0036775C"/>
    <w:rsid w:val="0037136E"/>
    <w:rsid w:val="00371DB0"/>
    <w:rsid w:val="00376E4A"/>
    <w:rsid w:val="00397D08"/>
    <w:rsid w:val="003B17EF"/>
    <w:rsid w:val="003C13F2"/>
    <w:rsid w:val="003C24AD"/>
    <w:rsid w:val="003D3829"/>
    <w:rsid w:val="003E10A5"/>
    <w:rsid w:val="003E1298"/>
    <w:rsid w:val="003F0421"/>
    <w:rsid w:val="00411A7A"/>
    <w:rsid w:val="0041301E"/>
    <w:rsid w:val="00415474"/>
    <w:rsid w:val="00422FE1"/>
    <w:rsid w:val="00424454"/>
    <w:rsid w:val="0044066D"/>
    <w:rsid w:val="00455E70"/>
    <w:rsid w:val="00462851"/>
    <w:rsid w:val="004730D5"/>
    <w:rsid w:val="004750EB"/>
    <w:rsid w:val="004750EE"/>
    <w:rsid w:val="00476821"/>
    <w:rsid w:val="00492447"/>
    <w:rsid w:val="004A540F"/>
    <w:rsid w:val="004C41DC"/>
    <w:rsid w:val="004E1517"/>
    <w:rsid w:val="004E3934"/>
    <w:rsid w:val="004E5C07"/>
    <w:rsid w:val="004E5DF4"/>
    <w:rsid w:val="004F2038"/>
    <w:rsid w:val="004F49BE"/>
    <w:rsid w:val="004F5B05"/>
    <w:rsid w:val="00505464"/>
    <w:rsid w:val="00514FE9"/>
    <w:rsid w:val="00517002"/>
    <w:rsid w:val="00520CF0"/>
    <w:rsid w:val="00521408"/>
    <w:rsid w:val="00535B5C"/>
    <w:rsid w:val="00545EE9"/>
    <w:rsid w:val="00546C08"/>
    <w:rsid w:val="00556A0D"/>
    <w:rsid w:val="005608BC"/>
    <w:rsid w:val="00570800"/>
    <w:rsid w:val="00575643"/>
    <w:rsid w:val="00581507"/>
    <w:rsid w:val="005900BE"/>
    <w:rsid w:val="00595ED2"/>
    <w:rsid w:val="005B6517"/>
    <w:rsid w:val="005C316F"/>
    <w:rsid w:val="005C7801"/>
    <w:rsid w:val="005D337C"/>
    <w:rsid w:val="005D4578"/>
    <w:rsid w:val="005E0454"/>
    <w:rsid w:val="005E6ACA"/>
    <w:rsid w:val="005E6F2C"/>
    <w:rsid w:val="006013AB"/>
    <w:rsid w:val="00616431"/>
    <w:rsid w:val="00624D8B"/>
    <w:rsid w:val="00630156"/>
    <w:rsid w:val="006340A4"/>
    <w:rsid w:val="00642DBC"/>
    <w:rsid w:val="006431C4"/>
    <w:rsid w:val="0066293E"/>
    <w:rsid w:val="00667229"/>
    <w:rsid w:val="00685228"/>
    <w:rsid w:val="0068522C"/>
    <w:rsid w:val="00686389"/>
    <w:rsid w:val="006A3396"/>
    <w:rsid w:val="006A63D8"/>
    <w:rsid w:val="006A7B3B"/>
    <w:rsid w:val="006D5BBA"/>
    <w:rsid w:val="006F6C47"/>
    <w:rsid w:val="007150DB"/>
    <w:rsid w:val="00715EF9"/>
    <w:rsid w:val="00716D92"/>
    <w:rsid w:val="00731274"/>
    <w:rsid w:val="0073278E"/>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57619"/>
    <w:rsid w:val="00862087"/>
    <w:rsid w:val="00880635"/>
    <w:rsid w:val="0088585C"/>
    <w:rsid w:val="00886117"/>
    <w:rsid w:val="008A3327"/>
    <w:rsid w:val="008E65AB"/>
    <w:rsid w:val="00904AB1"/>
    <w:rsid w:val="00934D1C"/>
    <w:rsid w:val="00942786"/>
    <w:rsid w:val="0095559F"/>
    <w:rsid w:val="00956598"/>
    <w:rsid w:val="009747F0"/>
    <w:rsid w:val="0098792A"/>
    <w:rsid w:val="009A1C7D"/>
    <w:rsid w:val="009B0BEE"/>
    <w:rsid w:val="009C3609"/>
    <w:rsid w:val="009D0929"/>
    <w:rsid w:val="009D1F04"/>
    <w:rsid w:val="009E5594"/>
    <w:rsid w:val="009F0014"/>
    <w:rsid w:val="009F07F7"/>
    <w:rsid w:val="009F5AC7"/>
    <w:rsid w:val="00A05E73"/>
    <w:rsid w:val="00A268F7"/>
    <w:rsid w:val="00A35AB3"/>
    <w:rsid w:val="00A424D5"/>
    <w:rsid w:val="00A42D7C"/>
    <w:rsid w:val="00A472ED"/>
    <w:rsid w:val="00A47695"/>
    <w:rsid w:val="00A547EA"/>
    <w:rsid w:val="00A54C5D"/>
    <w:rsid w:val="00A661EB"/>
    <w:rsid w:val="00A94D12"/>
    <w:rsid w:val="00AA3931"/>
    <w:rsid w:val="00AA4D08"/>
    <w:rsid w:val="00AA778C"/>
    <w:rsid w:val="00AB3CE9"/>
    <w:rsid w:val="00AE0A34"/>
    <w:rsid w:val="00AE4A39"/>
    <w:rsid w:val="00AE5597"/>
    <w:rsid w:val="00AF1CD3"/>
    <w:rsid w:val="00AF23AC"/>
    <w:rsid w:val="00B00EE4"/>
    <w:rsid w:val="00B04C90"/>
    <w:rsid w:val="00B42323"/>
    <w:rsid w:val="00B456B5"/>
    <w:rsid w:val="00B50E19"/>
    <w:rsid w:val="00B50F3B"/>
    <w:rsid w:val="00B566D2"/>
    <w:rsid w:val="00B650F0"/>
    <w:rsid w:val="00B67605"/>
    <w:rsid w:val="00BA1667"/>
    <w:rsid w:val="00BB3980"/>
    <w:rsid w:val="00BC17F8"/>
    <w:rsid w:val="00BC37EE"/>
    <w:rsid w:val="00BE2FAE"/>
    <w:rsid w:val="00BF3746"/>
    <w:rsid w:val="00BF51DC"/>
    <w:rsid w:val="00BF7818"/>
    <w:rsid w:val="00C02CEE"/>
    <w:rsid w:val="00C11345"/>
    <w:rsid w:val="00C45EED"/>
    <w:rsid w:val="00C65523"/>
    <w:rsid w:val="00C6775F"/>
    <w:rsid w:val="00C72C70"/>
    <w:rsid w:val="00C90AE9"/>
    <w:rsid w:val="00C966A7"/>
    <w:rsid w:val="00CD2761"/>
    <w:rsid w:val="00CE4196"/>
    <w:rsid w:val="00CE60EE"/>
    <w:rsid w:val="00D17F16"/>
    <w:rsid w:val="00D2157E"/>
    <w:rsid w:val="00D26D69"/>
    <w:rsid w:val="00D30889"/>
    <w:rsid w:val="00D30979"/>
    <w:rsid w:val="00D436FF"/>
    <w:rsid w:val="00D43892"/>
    <w:rsid w:val="00D451FD"/>
    <w:rsid w:val="00D65DF4"/>
    <w:rsid w:val="00D8458C"/>
    <w:rsid w:val="00D878C2"/>
    <w:rsid w:val="00DB275A"/>
    <w:rsid w:val="00DB3353"/>
    <w:rsid w:val="00DD65AF"/>
    <w:rsid w:val="00DE40B7"/>
    <w:rsid w:val="00DF0710"/>
    <w:rsid w:val="00E06E43"/>
    <w:rsid w:val="00E1021F"/>
    <w:rsid w:val="00E11F84"/>
    <w:rsid w:val="00E24904"/>
    <w:rsid w:val="00E307B9"/>
    <w:rsid w:val="00E5540B"/>
    <w:rsid w:val="00E66B99"/>
    <w:rsid w:val="00E808A9"/>
    <w:rsid w:val="00E844E6"/>
    <w:rsid w:val="00E878B8"/>
    <w:rsid w:val="00E90085"/>
    <w:rsid w:val="00E93AFB"/>
    <w:rsid w:val="00ED4419"/>
    <w:rsid w:val="00EE2095"/>
    <w:rsid w:val="00EF5503"/>
    <w:rsid w:val="00EF598B"/>
    <w:rsid w:val="00F02DFE"/>
    <w:rsid w:val="00F02FAF"/>
    <w:rsid w:val="00F07958"/>
    <w:rsid w:val="00F21D37"/>
    <w:rsid w:val="00F2703C"/>
    <w:rsid w:val="00F33403"/>
    <w:rsid w:val="00F422B1"/>
    <w:rsid w:val="00F47BDE"/>
    <w:rsid w:val="00F67F2C"/>
    <w:rsid w:val="00F8387E"/>
    <w:rsid w:val="00F87567"/>
    <w:rsid w:val="00F93DBF"/>
    <w:rsid w:val="00FA0835"/>
    <w:rsid w:val="00FA0F00"/>
    <w:rsid w:val="00FA2153"/>
    <w:rsid w:val="00FA2D71"/>
    <w:rsid w:val="00FC3F17"/>
    <w:rsid w:val="00FD0DF0"/>
    <w:rsid w:val="00FE3410"/>
    <w:rsid w:val="00FE5BBE"/>
    <w:rsid w:val="00FE6702"/>
    <w:rsid w:val="00FE72B5"/>
    <w:rsid w:val="00FF5D2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C0080-B75A-48D4-AFD1-39888584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242</Words>
  <Characters>1385</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4</cp:revision>
  <cp:lastPrinted>2024-11-26T12:57:00Z</cp:lastPrinted>
  <dcterms:created xsi:type="dcterms:W3CDTF">2026-02-12T08:16:00Z</dcterms:created>
  <dcterms:modified xsi:type="dcterms:W3CDTF">2026-02-12T09:20:00Z</dcterms:modified>
  <dc:language>hr-HR</dc:language>
</cp:coreProperties>
</file>